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90" w:rsidRDefault="004A5E90" w:rsidP="004A5E90">
      <w:pPr>
        <w:pStyle w:val="3"/>
        <w:spacing w:before="0" w:beforeAutospacing="0" w:after="0" w:afterAutospacing="0"/>
        <w:ind w:right="2515"/>
        <w:jc w:val="center"/>
        <w:rPr>
          <w:sz w:val="21"/>
          <w:szCs w:val="21"/>
        </w:rPr>
      </w:pPr>
      <w:r>
        <w:rPr>
          <w:sz w:val="21"/>
          <w:szCs w:val="21"/>
        </w:rPr>
        <w:t>Сведения о количестве и общей стоимости договоров</w:t>
      </w:r>
    </w:p>
    <w:p w:rsidR="004A5E90" w:rsidRDefault="004A5E90" w:rsidP="004A5E90">
      <w:pPr>
        <w:pStyle w:val="3"/>
        <w:spacing w:before="0" w:beforeAutospacing="0" w:after="0" w:afterAutospacing="0"/>
        <w:ind w:right="2515"/>
        <w:jc w:val="center"/>
        <w:rPr>
          <w:sz w:val="21"/>
          <w:szCs w:val="21"/>
        </w:rPr>
      </w:pPr>
      <w:r>
        <w:rPr>
          <w:sz w:val="21"/>
          <w:szCs w:val="21"/>
        </w:rPr>
        <w:t>ОАО «</w:t>
      </w:r>
      <w:r w:rsidR="00704A21">
        <w:rPr>
          <w:sz w:val="21"/>
          <w:szCs w:val="21"/>
        </w:rPr>
        <w:t>Рязаньоблгаз</w:t>
      </w:r>
      <w:r>
        <w:rPr>
          <w:sz w:val="21"/>
          <w:szCs w:val="21"/>
        </w:rPr>
        <w:t xml:space="preserve">» за </w:t>
      </w:r>
      <w:r w:rsidR="00274125">
        <w:rPr>
          <w:sz w:val="21"/>
          <w:szCs w:val="21"/>
        </w:rPr>
        <w:t>январь</w:t>
      </w:r>
      <w:r>
        <w:rPr>
          <w:sz w:val="21"/>
          <w:szCs w:val="21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sz w:val="21"/>
            <w:szCs w:val="21"/>
          </w:rPr>
          <w:t>2012 г</w:t>
        </w:r>
      </w:smartTag>
      <w:r>
        <w:rPr>
          <w:sz w:val="21"/>
          <w:szCs w:val="21"/>
        </w:rPr>
        <w:t>.</w:t>
      </w:r>
    </w:p>
    <w:p w:rsidR="00274125" w:rsidRDefault="00274125" w:rsidP="004A5E90">
      <w:pPr>
        <w:pStyle w:val="3"/>
        <w:spacing w:before="0" w:beforeAutospacing="0" w:after="0" w:afterAutospacing="0"/>
        <w:ind w:right="2515"/>
        <w:jc w:val="center"/>
        <w:rPr>
          <w:sz w:val="21"/>
          <w:szCs w:val="21"/>
        </w:rPr>
      </w:pPr>
    </w:p>
    <w:p w:rsidR="004A5E90" w:rsidRDefault="004A5E90" w:rsidP="004A5E90">
      <w:pPr>
        <w:spacing w:before="100" w:beforeAutospacing="1" w:after="100" w:afterAutospacing="1"/>
        <w:ind w:right="2515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Договора, заключенные по результатам закупки товаров, работ, услуг</w:t>
      </w:r>
    </w:p>
    <w:tbl>
      <w:tblPr>
        <w:tblW w:w="6740" w:type="dxa"/>
        <w:tblCellMar>
          <w:left w:w="0" w:type="dxa"/>
          <w:right w:w="0" w:type="dxa"/>
        </w:tblCellMar>
        <w:tblLook w:val="0000"/>
      </w:tblPr>
      <w:tblGrid>
        <w:gridCol w:w="3808"/>
        <w:gridCol w:w="2932"/>
      </w:tblGrid>
      <w:tr w:rsidR="004A5E90" w:rsidTr="004A5E90">
        <w:trPr>
          <w:trHeight w:val="252"/>
          <w:tblHeader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E90" w:rsidRDefault="004A5E90" w:rsidP="00B964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Количество договоров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3DCD" w:rsidRDefault="004A5E90" w:rsidP="00B964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Общая стоимость заключенных договоров, </w:t>
            </w:r>
          </w:p>
          <w:p w:rsidR="004A5E90" w:rsidRDefault="004A5E90" w:rsidP="00B964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тыс.</w:t>
            </w:r>
            <w:r w:rsidR="00483D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руб.</w:t>
            </w:r>
          </w:p>
        </w:tc>
      </w:tr>
      <w:tr w:rsidR="004A5E90" w:rsidTr="004A5E90">
        <w:trPr>
          <w:trHeight w:val="237"/>
          <w:tblHeader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E90" w:rsidRPr="00544468" w:rsidRDefault="00544468" w:rsidP="004A5E9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E90" w:rsidRPr="00544468" w:rsidRDefault="00544468" w:rsidP="003C006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</w:tr>
    </w:tbl>
    <w:p w:rsidR="004A5E90" w:rsidRDefault="004A5E90" w:rsidP="004A5E90">
      <w:pPr>
        <w:ind w:right="2515"/>
      </w:pPr>
    </w:p>
    <w:p w:rsidR="004A5E90" w:rsidRDefault="004A5E90" w:rsidP="004A5E90">
      <w:pPr>
        <w:spacing w:before="100" w:beforeAutospacing="1" w:after="100" w:afterAutospacing="1"/>
        <w:ind w:right="2515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Договора, заключенные по результатам закупки у единственного поставщика.</w:t>
      </w:r>
    </w:p>
    <w:tbl>
      <w:tblPr>
        <w:tblW w:w="6740" w:type="dxa"/>
        <w:tblCellMar>
          <w:left w:w="0" w:type="dxa"/>
          <w:right w:w="0" w:type="dxa"/>
        </w:tblCellMar>
        <w:tblLook w:val="0000"/>
      </w:tblPr>
      <w:tblGrid>
        <w:gridCol w:w="3808"/>
        <w:gridCol w:w="2932"/>
      </w:tblGrid>
      <w:tr w:rsidR="004A5E90" w:rsidTr="004A5E90">
        <w:trPr>
          <w:trHeight w:val="252"/>
          <w:tblHeader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E90" w:rsidRDefault="004A5E90" w:rsidP="00B964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Количество договоров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E90" w:rsidRDefault="004A5E90" w:rsidP="00B964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Общая стоимость заключенных договоров,</w:t>
            </w:r>
            <w:r w:rsidR="00483D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тыс.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руб.</w:t>
            </w:r>
          </w:p>
        </w:tc>
      </w:tr>
      <w:tr w:rsidR="004A5E90" w:rsidTr="004A5E90">
        <w:trPr>
          <w:trHeight w:val="237"/>
          <w:tblHeader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6724" w:rsidRPr="00837C6A" w:rsidRDefault="00837C6A" w:rsidP="005444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54446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6724" w:rsidRPr="00837C6A" w:rsidRDefault="00544468" w:rsidP="003C00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2 148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47</w:t>
            </w:r>
          </w:p>
        </w:tc>
      </w:tr>
    </w:tbl>
    <w:p w:rsidR="004A5E90" w:rsidRDefault="004A5E90" w:rsidP="004A5E90">
      <w:pPr>
        <w:ind w:right="2515"/>
      </w:pPr>
    </w:p>
    <w:p w:rsidR="004A5E90" w:rsidRDefault="004A5E90" w:rsidP="004A5E90">
      <w:pPr>
        <w:ind w:right="2515"/>
      </w:pPr>
      <w:r>
        <w:rPr>
          <w:rFonts w:ascii="Arial" w:hAnsi="Arial" w:cs="Arial"/>
          <w:color w:val="222222"/>
          <w:sz w:val="18"/>
          <w:szCs w:val="18"/>
        </w:rPr>
        <w:t>3. Договора, заключенные по результатам закупки, сведения о которой составляют тайну или в отношении которых приняты решения Правительства Российской Федерации в соответствии с частью 16 ст.4 Федерального закона от 18. июля 2011г. №223-ФЗ "О закупках товаров, работ, услуг отдельными видами юридических лиц".</w:t>
      </w:r>
    </w:p>
    <w:p w:rsidR="004A5E90" w:rsidRDefault="004A5E90" w:rsidP="004A5E90">
      <w:pPr>
        <w:ind w:right="2515"/>
      </w:pPr>
    </w:p>
    <w:tbl>
      <w:tblPr>
        <w:tblW w:w="6740" w:type="dxa"/>
        <w:tblCellMar>
          <w:left w:w="0" w:type="dxa"/>
          <w:right w:w="0" w:type="dxa"/>
        </w:tblCellMar>
        <w:tblLook w:val="0000"/>
      </w:tblPr>
      <w:tblGrid>
        <w:gridCol w:w="3352"/>
        <w:gridCol w:w="3388"/>
      </w:tblGrid>
      <w:tr w:rsidR="004A5E90" w:rsidTr="004A5E90">
        <w:trPr>
          <w:trHeight w:val="252"/>
          <w:tblHeader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E90" w:rsidRDefault="004A5E90" w:rsidP="00B964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Количество договоров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E90" w:rsidRDefault="004A5E90" w:rsidP="00B9641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Общая стоимость заключенных договоров, тыс.руб.</w:t>
            </w:r>
          </w:p>
        </w:tc>
      </w:tr>
      <w:tr w:rsidR="004A5E90" w:rsidTr="004A5E90">
        <w:trPr>
          <w:trHeight w:val="237"/>
          <w:tblHeader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E90" w:rsidRDefault="004A5E90" w:rsidP="004A5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5E90" w:rsidRDefault="004A5E90" w:rsidP="004A5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4A5E90" w:rsidRDefault="004A5E90" w:rsidP="004A5E90">
      <w:pPr>
        <w:ind w:right="2515"/>
      </w:pPr>
    </w:p>
    <w:sectPr w:rsidR="004A5E90" w:rsidSect="0092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764BE"/>
    <w:multiLevelType w:val="hybridMultilevel"/>
    <w:tmpl w:val="AD66C8EC"/>
    <w:lvl w:ilvl="0" w:tplc="80BC23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E90"/>
    <w:rsid w:val="0000141A"/>
    <w:rsid w:val="00073D47"/>
    <w:rsid w:val="00082205"/>
    <w:rsid w:val="00084ED2"/>
    <w:rsid w:val="000A126E"/>
    <w:rsid w:val="000A5D1A"/>
    <w:rsid w:val="000D232E"/>
    <w:rsid w:val="00161DDA"/>
    <w:rsid w:val="0019089C"/>
    <w:rsid w:val="001A64A6"/>
    <w:rsid w:val="00274125"/>
    <w:rsid w:val="003059B9"/>
    <w:rsid w:val="00306203"/>
    <w:rsid w:val="003100AD"/>
    <w:rsid w:val="003670D2"/>
    <w:rsid w:val="00385221"/>
    <w:rsid w:val="00391D2E"/>
    <w:rsid w:val="003C0067"/>
    <w:rsid w:val="003D1B3F"/>
    <w:rsid w:val="003F3FBC"/>
    <w:rsid w:val="00411275"/>
    <w:rsid w:val="00464300"/>
    <w:rsid w:val="00481E6A"/>
    <w:rsid w:val="00483DCD"/>
    <w:rsid w:val="004A5E90"/>
    <w:rsid w:val="004C31DC"/>
    <w:rsid w:val="004C6333"/>
    <w:rsid w:val="00505F86"/>
    <w:rsid w:val="0051514A"/>
    <w:rsid w:val="00526929"/>
    <w:rsid w:val="00526DD3"/>
    <w:rsid w:val="00544468"/>
    <w:rsid w:val="00577355"/>
    <w:rsid w:val="00587D32"/>
    <w:rsid w:val="005B6EBE"/>
    <w:rsid w:val="005E4747"/>
    <w:rsid w:val="00624CCB"/>
    <w:rsid w:val="00627B09"/>
    <w:rsid w:val="006375FD"/>
    <w:rsid w:val="006B176C"/>
    <w:rsid w:val="006B3625"/>
    <w:rsid w:val="006D64FB"/>
    <w:rsid w:val="006F43A0"/>
    <w:rsid w:val="00704A21"/>
    <w:rsid w:val="00713E47"/>
    <w:rsid w:val="00764445"/>
    <w:rsid w:val="007864DD"/>
    <w:rsid w:val="007B5400"/>
    <w:rsid w:val="007C44B7"/>
    <w:rsid w:val="007D6D3F"/>
    <w:rsid w:val="007E6AC6"/>
    <w:rsid w:val="007F2C00"/>
    <w:rsid w:val="008043AE"/>
    <w:rsid w:val="0081643B"/>
    <w:rsid w:val="008236A4"/>
    <w:rsid w:val="00826724"/>
    <w:rsid w:val="00830EB2"/>
    <w:rsid w:val="00837C6A"/>
    <w:rsid w:val="00840C95"/>
    <w:rsid w:val="008707A3"/>
    <w:rsid w:val="00893BA5"/>
    <w:rsid w:val="00896B56"/>
    <w:rsid w:val="008D580E"/>
    <w:rsid w:val="0092448E"/>
    <w:rsid w:val="00953B74"/>
    <w:rsid w:val="009A0F0A"/>
    <w:rsid w:val="00A25661"/>
    <w:rsid w:val="00A64361"/>
    <w:rsid w:val="00A92382"/>
    <w:rsid w:val="00AF2842"/>
    <w:rsid w:val="00B26087"/>
    <w:rsid w:val="00B9641F"/>
    <w:rsid w:val="00BE0CEB"/>
    <w:rsid w:val="00C1591F"/>
    <w:rsid w:val="00C431B1"/>
    <w:rsid w:val="00C97933"/>
    <w:rsid w:val="00CB45FA"/>
    <w:rsid w:val="00CB4BF2"/>
    <w:rsid w:val="00CE72D6"/>
    <w:rsid w:val="00CF32F0"/>
    <w:rsid w:val="00CF67FA"/>
    <w:rsid w:val="00D101E9"/>
    <w:rsid w:val="00D44875"/>
    <w:rsid w:val="00D66652"/>
    <w:rsid w:val="00D71679"/>
    <w:rsid w:val="00DA40F3"/>
    <w:rsid w:val="00DB3A00"/>
    <w:rsid w:val="00DE757F"/>
    <w:rsid w:val="00E21823"/>
    <w:rsid w:val="00E26348"/>
    <w:rsid w:val="00E332E5"/>
    <w:rsid w:val="00E33887"/>
    <w:rsid w:val="00E45FAC"/>
    <w:rsid w:val="00E75261"/>
    <w:rsid w:val="00EA59F6"/>
    <w:rsid w:val="00F52185"/>
    <w:rsid w:val="00FA0113"/>
    <w:rsid w:val="00FD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E90"/>
    <w:rPr>
      <w:sz w:val="24"/>
      <w:szCs w:val="24"/>
    </w:rPr>
  </w:style>
  <w:style w:type="paragraph" w:styleId="3">
    <w:name w:val="heading 3"/>
    <w:basedOn w:val="a"/>
    <w:qFormat/>
    <w:rsid w:val="004A5E9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количестве и общей стоимости договоров</vt:lpstr>
    </vt:vector>
  </TitlesOfParts>
  <Company>beloblgaz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количестве и общей стоимости договоров</dc:title>
  <dc:subject/>
  <dc:creator>vmezin</dc:creator>
  <cp:keywords/>
  <cp:lastModifiedBy> </cp:lastModifiedBy>
  <cp:revision>3</cp:revision>
  <dcterms:created xsi:type="dcterms:W3CDTF">2012-05-18T07:01:00Z</dcterms:created>
  <dcterms:modified xsi:type="dcterms:W3CDTF">2012-05-18T07:01:00Z</dcterms:modified>
</cp:coreProperties>
</file>